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FA3232" w:rsidRDefault="00CD0FDB" w:rsidP="00657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FA3232"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tuyên truyền v</w:t>
            </w:r>
            <w:r w:rsidR="00FA3232" w:rsidRPr="00FA3232">
              <w:rPr>
                <w:rFonts w:ascii="Times New Roman" w:hAnsi="Times New Roman" w:cs="Times New Roman"/>
                <w:sz w:val="24"/>
                <w:szCs w:val="24"/>
              </w:rPr>
              <w:t>ăn bản quy phạm pháp luật do Ủy ban nhân dân tỉnh</w:t>
            </w:r>
            <w:r w:rsidR="00657A1E">
              <w:rPr>
                <w:rFonts w:ascii="Times New Roman" w:hAnsi="Times New Roman" w:cs="Times New Roman"/>
                <w:sz w:val="24"/>
                <w:szCs w:val="24"/>
              </w:rPr>
              <w:t>, Chủ tịch Ủy ban nhân dân tỉnh</w:t>
            </w:r>
            <w:r w:rsidR="00FA3232" w:rsidRPr="00FA3232">
              <w:rPr>
                <w:rFonts w:ascii="Times New Roman" w:hAnsi="Times New Roman" w:cs="Times New Roman"/>
                <w:sz w:val="24"/>
                <w:szCs w:val="24"/>
              </w:rPr>
              <w:t xml:space="preserve"> ban hành trong tháng </w:t>
            </w:r>
            <w:r w:rsidR="00657A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="00995AD6">
              <w:rPr>
                <w:rFonts w:ascii="Times New Roman" w:hAnsi="Times New Roman" w:cs="Times New Roman"/>
                <w:sz w:val="24"/>
                <w:szCs w:val="24"/>
              </w:rPr>
              <w:t xml:space="preserve">năm 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2026</w:t>
            </w:r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657A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657A1E">
              <w:rPr>
                <w:rFonts w:ascii="Times New Roman" w:hAnsi="Times New Roman"/>
                <w:i/>
                <w:sz w:val="28"/>
                <w:szCs w:val="28"/>
              </w:rPr>
              <w:t>4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FA3232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57A1E">
        <w:rPr>
          <w:rFonts w:ascii="Times New Roman" w:hAnsi="Times New Roman" w:cs="Times New Roman"/>
          <w:sz w:val="28"/>
          <w:szCs w:val="28"/>
          <w:lang w:val="vi-VN"/>
        </w:rPr>
        <w:t>Sở Y tế nhận được Thông cáo báo chí số</w:t>
      </w:r>
      <w:r w:rsidR="00C2588A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57A1E" w:rsidRPr="00657A1E">
        <w:rPr>
          <w:rFonts w:ascii="Times New Roman" w:hAnsi="Times New Roman" w:cs="Times New Roman"/>
          <w:sz w:val="28"/>
          <w:szCs w:val="28"/>
          <w:lang w:val="vi-VN"/>
        </w:rPr>
        <w:t>04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/TCBC-STP ngày </w:t>
      </w:r>
      <w:r w:rsidR="00657A1E" w:rsidRPr="00657A1E">
        <w:rPr>
          <w:rFonts w:ascii="Times New Roman" w:hAnsi="Times New Roman" w:cs="Times New Roman"/>
          <w:sz w:val="28"/>
          <w:szCs w:val="28"/>
        </w:rPr>
        <w:t>03/4</w:t>
      </w:r>
      <w:r w:rsidR="00C2588A" w:rsidRPr="00657A1E">
        <w:rPr>
          <w:rFonts w:ascii="Times New Roman" w:hAnsi="Times New Roman" w:cs="Times New Roman"/>
          <w:sz w:val="28"/>
          <w:szCs w:val="28"/>
        </w:rPr>
        <w:t xml:space="preserve">/2026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>của Sở Tư pháp về</w:t>
      </w:r>
      <w:r w:rsidR="00657A1E" w:rsidRPr="00657A1E">
        <w:rPr>
          <w:rFonts w:ascii="Times New Roman" w:hAnsi="Times New Roman" w:cs="Times New Roman"/>
          <w:sz w:val="28"/>
          <w:szCs w:val="28"/>
        </w:rPr>
        <w:t xml:space="preserve"> v</w:t>
      </w:r>
      <w:r w:rsidR="00657A1E" w:rsidRPr="00657A1E">
        <w:rPr>
          <w:rFonts w:ascii="Times New Roman" w:hAnsi="Times New Roman" w:cs="Times New Roman"/>
          <w:sz w:val="28"/>
          <w:szCs w:val="28"/>
        </w:rPr>
        <w:t>ăn bản quy phạm pháp luật do Ủy ban nhân dân tỉnh và Chủ tịch Ủy ban nhân dân tỉnh ban hành trong tháng 3 năm 2026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. Theo đó, trong tháng </w:t>
      </w:r>
      <w:r w:rsidR="00657A1E" w:rsidRPr="00657A1E">
        <w:rPr>
          <w:rFonts w:ascii="Times New Roman" w:hAnsi="Times New Roman" w:cs="Times New Roman"/>
          <w:sz w:val="28"/>
          <w:szCs w:val="28"/>
        </w:rPr>
        <w:t>3</w:t>
      </w:r>
      <w:r w:rsidR="00C830A1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năm 2026,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 </w:t>
      </w:r>
      <w:r w:rsidRPr="00657A1E">
        <w:rPr>
          <w:rFonts w:ascii="Times New Roman" w:hAnsi="Times New Roman" w:cs="Times New Roman"/>
          <w:sz w:val="28"/>
          <w:szCs w:val="28"/>
        </w:rPr>
        <w:t xml:space="preserve">Ủy ban nhân dân tỉnh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Pr="00657A1E">
        <w:rPr>
          <w:rFonts w:ascii="Times New Roman" w:hAnsi="Times New Roman" w:cs="Times New Roman"/>
          <w:sz w:val="28"/>
          <w:szCs w:val="28"/>
        </w:rPr>
        <w:t>ban hành</w:t>
      </w:r>
      <w:r w:rsidR="00C830A1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0</w:t>
      </w:r>
      <w:r w:rsidR="00657A1E" w:rsidRPr="00657A1E">
        <w:rPr>
          <w:rFonts w:ascii="Times New Roman" w:hAnsi="Times New Roman" w:cs="Times New Roman"/>
          <w:sz w:val="28"/>
          <w:szCs w:val="28"/>
        </w:rPr>
        <w:t>4</w:t>
      </w:r>
      <w:r w:rsidRPr="00657A1E">
        <w:rPr>
          <w:rFonts w:ascii="Times New Roman" w:hAnsi="Times New Roman" w:cs="Times New Roman"/>
          <w:sz w:val="28"/>
          <w:szCs w:val="28"/>
        </w:rPr>
        <w:t xml:space="preserve"> Quyết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>định</w:t>
      </w:r>
      <w:r w:rsidR="00657A1E" w:rsidRPr="00657A1E">
        <w:rPr>
          <w:rFonts w:ascii="Times New Roman" w:hAnsi="Times New Roman" w:cs="Times New Roman"/>
          <w:sz w:val="28"/>
          <w:szCs w:val="28"/>
        </w:rPr>
        <w:t>, Chỉ tịch Ủy ban nhân dân tỉnh ban hành 01 Quyết định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433A84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57A1E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657A1E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trên đ</w:t>
      </w:r>
      <w:bookmarkStart w:id="0" w:name="_GoBack"/>
      <w:bookmarkEnd w:id="0"/>
      <w:r w:rsidRPr="00657A1E">
        <w:rPr>
          <w:rFonts w:ascii="Times New Roman" w:hAnsi="Times New Roman" w:cs="Times New Roman"/>
          <w:sz w:val="28"/>
          <w:szCs w:val="28"/>
          <w:lang w:val="vi-VN"/>
        </w:rPr>
        <w:t>ịa bàn tỉnh Gia Lai, Sở Y tế chuyển Thông cáo báo chí nêu trên đến các đơn vị để biết và triển khai thực hiện.</w:t>
      </w:r>
    </w:p>
    <w:p w:rsidR="00CD0FDB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657A1E">
        <w:rPr>
          <w:rFonts w:ascii="Times New Roman" w:hAnsi="Times New Roman" w:cs="Times New Roman"/>
          <w:sz w:val="28"/>
          <w:szCs w:val="28"/>
        </w:rPr>
        <w:t xml:space="preserve">Toàn văn các văn bản được đăng tải tại đường link </w:t>
      </w:r>
      <w:hyperlink r:id="rId4" w:history="1">
        <w:r w:rsidR="00C830A1" w:rsidRPr="00657A1E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https://vbpl.vn/gialai/Pages/Home.aspx</w:t>
        </w:r>
      </w:hyperlink>
      <w:r w:rsidR="00CD0FDB" w:rsidRPr="00657A1E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./.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57A1E"/>
    <w:rsid w:val="006A7E52"/>
    <w:rsid w:val="006B3F87"/>
    <w:rsid w:val="006E4951"/>
    <w:rsid w:val="00777742"/>
    <w:rsid w:val="00824F7B"/>
    <w:rsid w:val="0082743C"/>
    <w:rsid w:val="00867980"/>
    <w:rsid w:val="00947ABD"/>
    <w:rsid w:val="00995AD6"/>
    <w:rsid w:val="00A534B5"/>
    <w:rsid w:val="00A674C2"/>
    <w:rsid w:val="00B71867"/>
    <w:rsid w:val="00C2588A"/>
    <w:rsid w:val="00C459ED"/>
    <w:rsid w:val="00C830A1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8FF5E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30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bpl.vn/gialai/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17</cp:revision>
  <dcterms:created xsi:type="dcterms:W3CDTF">2025-07-22T13:18:00Z</dcterms:created>
  <dcterms:modified xsi:type="dcterms:W3CDTF">2026-04-17T04:13:00Z</dcterms:modified>
</cp:coreProperties>
</file>